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A4" w:rsidRDefault="007E43A4" w:rsidP="007E43A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C281AC" wp14:editId="60F55D8D">
            <wp:extent cx="877697" cy="877697"/>
            <wp:effectExtent l="0" t="0" r="0" b="0"/>
            <wp:docPr id="2" name="รูปภาพ 2" descr="เทศบาลตำบลพิปูน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ทศบาลตำบลพิปูน - Wikiw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01" cy="9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A4" w:rsidRDefault="007E43A4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7E43A4" w:rsidRDefault="00974646" w:rsidP="00513AE8">
      <w:pPr>
        <w:spacing w:after="0"/>
        <w:rPr>
          <w:rFonts w:ascii="Tahoma" w:hAnsi="Tahoma" w:cs="Tahoma"/>
          <w:b/>
          <w:bCs/>
          <w:noProof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การลงทะเบียนและยื่นคำขอรับเงินเบี้ยความพิการ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7E43A4">
        <w:rPr>
          <w:rFonts w:ascii="Tahoma" w:hAnsi="Tahoma" w:cs="Tahoma" w:hint="cs"/>
          <w:noProof/>
          <w:sz w:val="20"/>
          <w:szCs w:val="20"/>
          <w:cs/>
        </w:rPr>
        <w:t>เทศบาลตำบลพิปูน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</w:t>
      </w:r>
      <w:r w:rsidR="007E43A4">
        <w:rPr>
          <w:rFonts w:ascii="Tahoma" w:hAnsi="Tahoma" w:cs="Tahoma"/>
          <w:b/>
          <w:bCs/>
          <w:sz w:val="20"/>
          <w:szCs w:val="20"/>
          <w:cs/>
        </w:rPr>
        <w:t>กเกณฑ์ วิธีการ เงื่อนไข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>ในการยื่นคำขอ และในการพิจารณาอนุญาต</w:t>
      </w:r>
    </w:p>
    <w:p w:rsidR="00974646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อยู่ในสถานสงเคราะห์ของรัฐตามบัญชีรายชื่อที่ปลัดกระทรวงการพัฒนาสังคมและความมั่นคงของมนุษย์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  <w:r w:rsidR="00513AE8"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B4081B" w:rsidRDefault="00B4081B" w:rsidP="007E43A4">
            <w:pPr>
              <w:rPr>
                <w:rFonts w:ascii="Tahoma" w:hAnsi="Tahoma" w:cs="Tahoma" w:hint="cs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ทำการ</w:t>
            </w:r>
            <w:r w:rsidR="007E43A4" w:rsidRPr="007E43A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เทศบาลตำบลพิปูน </w:t>
            </w:r>
            <w:r w:rsidR="007E43A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(</w:t>
            </w:r>
            <w:r w:rsidR="007E43A4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</w:t>
            </w:r>
            <w:r w:rsidR="007E43A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น)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ผู็ที่ประสงค์จะขอรับเงินเบี้ยความพิการหรือผู้รับมอบอำนาจ ยื่นคำขอพร้อมเอกสารหลักฐานแก่เจ้าหน้าที่ตรวจสอบคำร้องขอลงทะเบียน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E43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บัตรประจำตัวคนพิการตามกฎหมายว่าด้วยการส่งเสริมการคุณภาพชีวิตคนพิการ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E43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67359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E43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38967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E43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83735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E43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61739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E43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98711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sectPr w:rsidR="00CD595C" w:rsidRPr="00CD595C" w:rsidSect="007E43A4">
      <w:pgSz w:w="12240" w:h="15840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9457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E43A4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C1BC0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0E14-C691-49B3-80BF-99B642FF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LenovoSTCOM</cp:lastModifiedBy>
  <cp:revision>3</cp:revision>
  <dcterms:created xsi:type="dcterms:W3CDTF">2021-04-22T08:29:00Z</dcterms:created>
  <dcterms:modified xsi:type="dcterms:W3CDTF">2021-04-22T08:33:00Z</dcterms:modified>
</cp:coreProperties>
</file>